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17AFC" w14:textId="77777777" w:rsidR="00197314" w:rsidRPr="00E6585B" w:rsidRDefault="00000000">
      <w:pPr>
        <w:pStyle w:val="berschrift1"/>
        <w:rPr>
          <w:lang w:val="en-US"/>
        </w:rPr>
      </w:pPr>
      <w:r>
        <w:rPr>
          <w:bCs/>
          <w:lang w:val="en-GB"/>
        </w:rPr>
        <w:t>GDD top-mounted frame</w:t>
      </w:r>
    </w:p>
    <w:p w14:paraId="59F803B1" w14:textId="77777777" w:rsidR="00197314" w:rsidRPr="00E6585B" w:rsidRDefault="00197314">
      <w:pPr>
        <w:tabs>
          <w:tab w:val="left" w:pos="2552"/>
        </w:tabs>
        <w:rPr>
          <w:lang w:val="en-US"/>
        </w:rPr>
      </w:pPr>
    </w:p>
    <w:p w14:paraId="1AB277BE" w14:textId="77777777" w:rsidR="00197314" w:rsidRPr="00E6585B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BA870B7" w14:textId="77777777" w:rsidR="00197314" w:rsidRPr="00E6585B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17F8FB44" w14:textId="77777777" w:rsidR="00197314" w:rsidRPr="00E6585B" w:rsidRDefault="00197314">
      <w:pPr>
        <w:tabs>
          <w:tab w:val="left" w:pos="2552"/>
        </w:tabs>
        <w:rPr>
          <w:lang w:val="en-US"/>
        </w:rPr>
      </w:pPr>
    </w:p>
    <w:p w14:paraId="45CC30ED" w14:textId="77777777" w:rsidR="00197314" w:rsidRPr="00E6585B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gramStart"/>
      <w:r>
        <w:rPr>
          <w:lang w:val="en-GB"/>
        </w:rPr>
        <w:tab/>
        <w:t xml:space="preserve">  963</w:t>
      </w:r>
      <w:proofErr w:type="gramEnd"/>
      <w:r>
        <w:rPr>
          <w:lang w:val="en-GB"/>
        </w:rPr>
        <w:t xml:space="preserve"> mm</w:t>
      </w:r>
    </w:p>
    <w:p w14:paraId="457DCA0A" w14:textId="77777777" w:rsidR="00197314" w:rsidRPr="00E6585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proofErr w:type="gramStart"/>
      <w:r>
        <w:rPr>
          <w:lang w:val="en-GB"/>
        </w:rPr>
        <w:tab/>
        <w:t xml:space="preserve">  496</w:t>
      </w:r>
      <w:proofErr w:type="gramEnd"/>
      <w:r>
        <w:rPr>
          <w:lang w:val="en-GB"/>
        </w:rPr>
        <w:t xml:space="preserve"> mm</w:t>
      </w:r>
    </w:p>
    <w:p w14:paraId="05BCC897" w14:textId="77777777" w:rsidR="00197314" w:rsidRPr="00E6585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proofErr w:type="gramStart"/>
      <w:r>
        <w:rPr>
          <w:lang w:val="en-GB"/>
        </w:rPr>
        <w:tab/>
        <w:t xml:space="preserve">  231</w:t>
      </w:r>
      <w:proofErr w:type="gramEnd"/>
      <w:r>
        <w:rPr>
          <w:lang w:val="en-GB"/>
        </w:rPr>
        <w:t xml:space="preserve"> mm</w:t>
      </w:r>
    </w:p>
    <w:p w14:paraId="3667EBFF" w14:textId="77777777" w:rsidR="00197314" w:rsidRPr="00E6585B" w:rsidRDefault="00197314">
      <w:pPr>
        <w:tabs>
          <w:tab w:val="left" w:pos="2552"/>
        </w:tabs>
        <w:rPr>
          <w:lang w:val="en-US"/>
        </w:rPr>
      </w:pPr>
    </w:p>
    <w:p w14:paraId="4BD576BE" w14:textId="77777777" w:rsidR="00A11CEB" w:rsidRPr="00E6585B" w:rsidRDefault="00A11CEB">
      <w:pPr>
        <w:tabs>
          <w:tab w:val="left" w:pos="2552"/>
        </w:tabs>
        <w:rPr>
          <w:lang w:val="en-US"/>
        </w:rPr>
      </w:pPr>
    </w:p>
    <w:p w14:paraId="57394072" w14:textId="77777777" w:rsidR="00197314" w:rsidRDefault="00000000">
      <w:pPr>
        <w:tabs>
          <w:tab w:val="left" w:pos="1701"/>
        </w:tabs>
        <w:rPr>
          <w:b/>
          <w:bCs/>
          <w:lang w:val="en-GB"/>
        </w:rPr>
      </w:pPr>
      <w:r>
        <w:rPr>
          <w:b/>
          <w:bCs/>
          <w:lang w:val="en-GB"/>
        </w:rPr>
        <w:t>Model</w:t>
      </w:r>
    </w:p>
    <w:p w14:paraId="2DD11353" w14:textId="77777777" w:rsidR="00950EC2" w:rsidRPr="00E6585B" w:rsidRDefault="00950EC2">
      <w:pPr>
        <w:tabs>
          <w:tab w:val="left" w:pos="1701"/>
        </w:tabs>
        <w:rPr>
          <w:b/>
          <w:lang w:val="en-US"/>
        </w:rPr>
      </w:pPr>
    </w:p>
    <w:p w14:paraId="08A00218" w14:textId="77777777" w:rsidR="00E439E4" w:rsidRPr="00E6585B" w:rsidRDefault="00000000" w:rsidP="00E439E4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GDD top-mounted frame is intended for the correct storage, drying, transport and dispensing of </w:t>
      </w:r>
      <w:proofErr w:type="spellStart"/>
      <w:r>
        <w:rPr>
          <w:color w:val="auto"/>
          <w:lang w:val="en-GB"/>
        </w:rPr>
        <w:t>Gastronorm</w:t>
      </w:r>
      <w:proofErr w:type="spellEnd"/>
      <w:r>
        <w:rPr>
          <w:color w:val="auto"/>
          <w:lang w:val="en-GB"/>
        </w:rPr>
        <w:t xml:space="preserve"> lids with form-fitting seal. It is made entirely of stainless steel, AISI 304. The top-mounted frame consists of an edged platform and welded round tube bars. Between the bars, there is space to insert </w:t>
      </w:r>
      <w:proofErr w:type="spellStart"/>
      <w:r>
        <w:rPr>
          <w:color w:val="auto"/>
          <w:lang w:val="en-GB"/>
        </w:rPr>
        <w:t>Gastronorm</w:t>
      </w:r>
      <w:proofErr w:type="spellEnd"/>
      <w:r>
        <w:rPr>
          <w:color w:val="auto"/>
          <w:lang w:val="en-GB"/>
        </w:rPr>
        <w:t xml:space="preserve"> lids GN 1/1, GN 1/2, GN 1/3 and GN 2/3. The special edge design makes the frame ideal for positioning on 10x6 serving trolley shelves.</w:t>
      </w:r>
    </w:p>
    <w:p w14:paraId="7D7D1ADF" w14:textId="77777777" w:rsidR="00CC454F" w:rsidRPr="00E6585B" w:rsidRDefault="00CC454F" w:rsidP="00E439E4">
      <w:pPr>
        <w:pStyle w:val="Textkrper"/>
        <w:jc w:val="left"/>
        <w:rPr>
          <w:lang w:val="en-US"/>
        </w:rPr>
      </w:pPr>
    </w:p>
    <w:p w14:paraId="437CDA24" w14:textId="77777777" w:rsidR="008E28D2" w:rsidRPr="00E6585B" w:rsidRDefault="008E28D2">
      <w:pPr>
        <w:pStyle w:val="Textkrper"/>
        <w:jc w:val="left"/>
        <w:rPr>
          <w:color w:val="auto"/>
          <w:lang w:val="en-US"/>
        </w:rPr>
      </w:pPr>
    </w:p>
    <w:p w14:paraId="27C97E1B" w14:textId="77777777" w:rsidR="00A110AF" w:rsidRDefault="00000000" w:rsidP="00A110AF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Accessories/options</w:t>
      </w:r>
    </w:p>
    <w:p w14:paraId="77F7A247" w14:textId="77777777" w:rsidR="00A110AF" w:rsidRDefault="00A110AF">
      <w:pPr>
        <w:pStyle w:val="Textkrper"/>
        <w:jc w:val="left"/>
        <w:rPr>
          <w:color w:val="auto"/>
        </w:rPr>
      </w:pPr>
    </w:p>
    <w:p w14:paraId="72198124" w14:textId="77777777" w:rsidR="00A110AF" w:rsidRPr="00E6585B" w:rsidRDefault="00000000" w:rsidP="00A110AF">
      <w:pPr>
        <w:pStyle w:val="berschrift1"/>
        <w:numPr>
          <w:ilvl w:val="0"/>
          <w:numId w:val="27"/>
        </w:numPr>
        <w:tabs>
          <w:tab w:val="clear" w:pos="2552"/>
        </w:tabs>
        <w:ind w:left="284" w:hanging="284"/>
        <w:rPr>
          <w:b w:val="0"/>
          <w:sz w:val="24"/>
          <w:szCs w:val="24"/>
          <w:u w:val="none"/>
          <w:lang w:val="en-US"/>
        </w:rPr>
      </w:pPr>
      <w:r>
        <w:rPr>
          <w:b w:val="0"/>
          <w:sz w:val="24"/>
          <w:szCs w:val="24"/>
          <w:u w:val="none"/>
          <w:lang w:val="en-GB"/>
        </w:rPr>
        <w:t>SW 10x6-3 BASIC GDDD serving trolley (order no. 574 166)</w:t>
      </w:r>
    </w:p>
    <w:p w14:paraId="577C2BF3" w14:textId="77777777" w:rsidR="00A110AF" w:rsidRPr="00E6585B" w:rsidRDefault="00A110AF">
      <w:pPr>
        <w:pStyle w:val="Textkrper"/>
        <w:jc w:val="left"/>
        <w:rPr>
          <w:color w:val="auto"/>
          <w:lang w:val="en-US"/>
        </w:rPr>
      </w:pPr>
    </w:p>
    <w:p w14:paraId="51AEFC71" w14:textId="77777777" w:rsidR="0078321E" w:rsidRPr="00E6585B" w:rsidRDefault="0078321E">
      <w:pPr>
        <w:tabs>
          <w:tab w:val="left" w:pos="2552"/>
          <w:tab w:val="left" w:pos="5670"/>
        </w:tabs>
        <w:rPr>
          <w:lang w:val="en-US"/>
        </w:rPr>
      </w:pPr>
    </w:p>
    <w:p w14:paraId="41175BDC" w14:textId="77777777" w:rsidR="00197314" w:rsidRPr="00E6585B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382BD479" w14:textId="77777777" w:rsidR="00197314" w:rsidRPr="00E6585B" w:rsidRDefault="00197314">
      <w:pPr>
        <w:tabs>
          <w:tab w:val="left" w:pos="2552"/>
          <w:tab w:val="left" w:pos="5670"/>
        </w:tabs>
        <w:rPr>
          <w:lang w:val="en-US"/>
        </w:rPr>
      </w:pPr>
    </w:p>
    <w:p w14:paraId="0482FFBA" w14:textId="7E7BA1D8" w:rsidR="001973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E6585B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>Stainless steel,</w:t>
      </w:r>
    </w:p>
    <w:p w14:paraId="309926E9" w14:textId="67FCE9E8" w:rsidR="001973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 w:rsidR="00E6585B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AISI 304</w:t>
      </w:r>
    </w:p>
    <w:p w14:paraId="7E769627" w14:textId="77777777" w:rsidR="00197314" w:rsidRPr="00E6585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10.2 kg</w:t>
      </w:r>
    </w:p>
    <w:p w14:paraId="266B4A62" w14:textId="77777777" w:rsidR="00545DC7" w:rsidRPr="00E6585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Loading bars:</w:t>
      </w:r>
      <w:r>
        <w:rPr>
          <w:lang w:val="en-GB"/>
        </w:rPr>
        <w:tab/>
      </w:r>
      <w:r>
        <w:rPr>
          <w:lang w:val="en-GB"/>
        </w:rPr>
        <w:tab/>
        <w:t>31 pcs.</w:t>
      </w:r>
    </w:p>
    <w:p w14:paraId="7D1160F2" w14:textId="77777777" w:rsidR="00545DC7" w:rsidRPr="00E6585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Material thickness bar:</w:t>
      </w:r>
      <w:r>
        <w:rPr>
          <w:lang w:val="en-GB"/>
        </w:rPr>
        <w:tab/>
      </w:r>
      <w:r>
        <w:rPr>
          <w:lang w:val="en-GB"/>
        </w:rPr>
        <w:tab/>
        <w:t>5 mm</w:t>
      </w:r>
    </w:p>
    <w:p w14:paraId="1EC131D5" w14:textId="77777777" w:rsidR="003D6900" w:rsidRPr="00E6585B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GB"/>
        </w:rPr>
        <w:t>Capacity:</w:t>
      </w:r>
      <w:r>
        <w:rPr>
          <w:lang w:val="en-GB"/>
        </w:rPr>
        <w:tab/>
      </w:r>
      <w:r>
        <w:rPr>
          <w:lang w:val="en-GB"/>
        </w:rPr>
        <w:tab/>
        <w:t xml:space="preserve">30x GN lids GDD 1/1 or </w:t>
      </w:r>
    </w:p>
    <w:p w14:paraId="74A16D0D" w14:textId="77777777" w:rsidR="003D6900" w:rsidRPr="00E6585B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GB"/>
        </w:rPr>
        <w:tab/>
      </w:r>
      <w:r>
        <w:rPr>
          <w:lang w:val="en-GB"/>
        </w:rPr>
        <w:tab/>
        <w:t xml:space="preserve">60x GN lids GDD 1/2 </w:t>
      </w:r>
    </w:p>
    <w:p w14:paraId="6FE18029" w14:textId="77777777" w:rsidR="003D6900" w:rsidRPr="00E6585B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GB"/>
        </w:rPr>
        <w:tab/>
      </w:r>
      <w:r>
        <w:rPr>
          <w:lang w:val="en-GB"/>
        </w:rPr>
        <w:tab/>
        <w:t xml:space="preserve">or </w:t>
      </w:r>
    </w:p>
    <w:p w14:paraId="38FE8939" w14:textId="77777777" w:rsidR="00545DC7" w:rsidRPr="00E6585B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GB"/>
        </w:rPr>
        <w:tab/>
      </w:r>
      <w:r>
        <w:rPr>
          <w:lang w:val="en-GB"/>
        </w:rPr>
        <w:tab/>
        <w:t>90x GN lids GDD 1/3</w:t>
      </w:r>
    </w:p>
    <w:p w14:paraId="17E331F1" w14:textId="77777777" w:rsidR="00197314" w:rsidRPr="00E6585B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1FFA30D" w14:textId="77777777" w:rsidR="00197314" w:rsidRPr="00E6585B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71EDB8D" w14:textId="77777777" w:rsidR="0094647C" w:rsidRPr="00E6585B" w:rsidRDefault="0094647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5D9820D" w14:textId="77777777" w:rsidR="0094647C" w:rsidRPr="00E6585B" w:rsidRDefault="0094647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45EDE54" w14:textId="6CA64EA8" w:rsidR="00197314" w:rsidRDefault="00E6585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br w:type="column"/>
      </w:r>
      <w:r>
        <w:rPr>
          <w:bCs/>
          <w:lang w:val="en-GB"/>
        </w:rPr>
        <w:lastRenderedPageBreak/>
        <w:t>Special features</w:t>
      </w:r>
    </w:p>
    <w:p w14:paraId="4683F96F" w14:textId="77777777" w:rsidR="00197314" w:rsidRDefault="001973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004E4A6" w14:textId="77777777" w:rsidR="00E63733" w:rsidRPr="00E6585B" w:rsidRDefault="00000000" w:rsidP="00931535">
      <w:pPr>
        <w:numPr>
          <w:ilvl w:val="0"/>
          <w:numId w:val="25"/>
        </w:numPr>
        <w:tabs>
          <w:tab w:val="left" w:pos="-720"/>
        </w:tabs>
        <w:suppressAutoHyphens/>
        <w:ind w:left="284" w:hanging="284"/>
        <w:rPr>
          <w:lang w:val="en-US"/>
        </w:rPr>
      </w:pPr>
      <w:r>
        <w:rPr>
          <w:lang w:val="en-GB"/>
        </w:rPr>
        <w:t>Suitable for 10x6 serving trolley shelves</w:t>
      </w:r>
    </w:p>
    <w:p w14:paraId="66C49F86" w14:textId="77777777" w:rsidR="00931535" w:rsidRPr="00E6585B" w:rsidRDefault="00931535" w:rsidP="00931535">
      <w:pPr>
        <w:tabs>
          <w:tab w:val="left" w:pos="-720"/>
        </w:tabs>
        <w:suppressAutoHyphens/>
        <w:ind w:left="284"/>
        <w:rPr>
          <w:lang w:val="en-US"/>
        </w:rPr>
      </w:pPr>
    </w:p>
    <w:p w14:paraId="2028D51D" w14:textId="77777777" w:rsidR="00197314" w:rsidRPr="00E6585B" w:rsidRDefault="001973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9846F8F" w14:textId="77777777" w:rsidR="00937C42" w:rsidRPr="00E6585B" w:rsidRDefault="00937C42">
      <w:pPr>
        <w:tabs>
          <w:tab w:val="left" w:pos="2552"/>
          <w:tab w:val="left" w:pos="5670"/>
        </w:tabs>
        <w:rPr>
          <w:b/>
          <w:lang w:val="en-US"/>
        </w:rPr>
      </w:pPr>
    </w:p>
    <w:p w14:paraId="48B8995D" w14:textId="77777777" w:rsidR="00197314" w:rsidRPr="00E6585B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CE06B82" w14:textId="77777777" w:rsidR="00197314" w:rsidRPr="00E6585B" w:rsidRDefault="00197314">
      <w:pPr>
        <w:tabs>
          <w:tab w:val="left" w:pos="2552"/>
          <w:tab w:val="left" w:pos="5670"/>
        </w:tabs>
        <w:rPr>
          <w:lang w:val="en-US"/>
        </w:rPr>
      </w:pPr>
    </w:p>
    <w:p w14:paraId="78895B8D" w14:textId="77777777" w:rsidR="00197314" w:rsidRPr="00E6585B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488A1DD8" w14:textId="77777777" w:rsidR="00197314" w:rsidRPr="00E6585B" w:rsidRDefault="00000000" w:rsidP="00BF1076">
      <w:pPr>
        <w:tabs>
          <w:tab w:val="left" w:pos="2835"/>
          <w:tab w:val="left" w:pos="5670"/>
        </w:tabs>
        <w:rPr>
          <w:lang w:val="en-US"/>
        </w:rPr>
      </w:pPr>
      <w:r>
        <w:rPr>
          <w:lang w:val="en-GB"/>
        </w:rPr>
        <w:t>Model:</w:t>
      </w:r>
      <w:r>
        <w:rPr>
          <w:lang w:val="en-GB"/>
        </w:rPr>
        <w:tab/>
        <w:t>GDD top-mounted frame</w:t>
      </w:r>
      <w:r>
        <w:rPr>
          <w:lang w:val="en-GB"/>
        </w:rPr>
        <w:tab/>
      </w:r>
    </w:p>
    <w:p w14:paraId="75A7B76A" w14:textId="77777777" w:rsidR="00197314" w:rsidRDefault="00000000" w:rsidP="00BF1076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574 167</w:t>
      </w:r>
    </w:p>
    <w:sectPr w:rsidR="0019731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82A73" w14:textId="77777777" w:rsidR="00C55274" w:rsidRDefault="00C55274">
      <w:r>
        <w:separator/>
      </w:r>
    </w:p>
  </w:endnote>
  <w:endnote w:type="continuationSeparator" w:id="0">
    <w:p w14:paraId="27061D2D" w14:textId="77777777" w:rsidR="00C55274" w:rsidRDefault="00C55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3D835" w14:textId="77777777" w:rsidR="00217016" w:rsidRPr="00E6585B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for GDD top-mounted frame/ Version 2.0/ 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ADD98" w14:textId="77777777" w:rsidR="00C55274" w:rsidRDefault="00C55274">
      <w:r>
        <w:separator/>
      </w:r>
    </w:p>
  </w:footnote>
  <w:footnote w:type="continuationSeparator" w:id="0">
    <w:p w14:paraId="01D5BD32" w14:textId="77777777" w:rsidR="00C55274" w:rsidRDefault="00C55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E66C5"/>
    <w:multiLevelType w:val="hybridMultilevel"/>
    <w:tmpl w:val="5F746E56"/>
    <w:lvl w:ilvl="0" w:tplc="7CF8D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F22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18F1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B043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2E74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5E51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0CFD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D8EF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7C1D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BD2A0F"/>
    <w:multiLevelType w:val="hybridMultilevel"/>
    <w:tmpl w:val="4CE45D52"/>
    <w:lvl w:ilvl="0" w:tplc="1D9C3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56E8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866E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6CC3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1881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F6A0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4F7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22F8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E2CC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D9B1CBA"/>
    <w:multiLevelType w:val="hybridMultilevel"/>
    <w:tmpl w:val="960EFFDE"/>
    <w:lvl w:ilvl="0" w:tplc="77DC9F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E9CCCA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1F25A3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744D90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FA028B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EECCE4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3B880E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4964DD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354A12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E254FF2"/>
    <w:multiLevelType w:val="hybridMultilevel"/>
    <w:tmpl w:val="63ECD6AA"/>
    <w:lvl w:ilvl="0" w:tplc="2C340D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FC9A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6AF6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4657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AC0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ADB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22DC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2ED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DC54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3914868">
    <w:abstractNumId w:val="12"/>
  </w:num>
  <w:num w:numId="2" w16cid:durableId="1982729488">
    <w:abstractNumId w:val="13"/>
  </w:num>
  <w:num w:numId="3" w16cid:durableId="761730532">
    <w:abstractNumId w:val="5"/>
  </w:num>
  <w:num w:numId="4" w16cid:durableId="110437945">
    <w:abstractNumId w:val="6"/>
  </w:num>
  <w:num w:numId="5" w16cid:durableId="1522359100">
    <w:abstractNumId w:val="23"/>
  </w:num>
  <w:num w:numId="6" w16cid:durableId="2048404431">
    <w:abstractNumId w:val="0"/>
  </w:num>
  <w:num w:numId="7" w16cid:durableId="176503986">
    <w:abstractNumId w:val="3"/>
  </w:num>
  <w:num w:numId="8" w16cid:durableId="773285917">
    <w:abstractNumId w:val="21"/>
  </w:num>
  <w:num w:numId="9" w16cid:durableId="535118449">
    <w:abstractNumId w:val="7"/>
  </w:num>
  <w:num w:numId="10" w16cid:durableId="923413462">
    <w:abstractNumId w:val="10"/>
  </w:num>
  <w:num w:numId="11" w16cid:durableId="193932000">
    <w:abstractNumId w:val="22"/>
  </w:num>
  <w:num w:numId="12" w16cid:durableId="240408782">
    <w:abstractNumId w:val="24"/>
  </w:num>
  <w:num w:numId="13" w16cid:durableId="1594708069">
    <w:abstractNumId w:val="2"/>
  </w:num>
  <w:num w:numId="14" w16cid:durableId="2067800071">
    <w:abstractNumId w:val="18"/>
  </w:num>
  <w:num w:numId="15" w16cid:durableId="670720688">
    <w:abstractNumId w:val="4"/>
  </w:num>
  <w:num w:numId="16" w16cid:durableId="510264585">
    <w:abstractNumId w:val="15"/>
  </w:num>
  <w:num w:numId="17" w16cid:durableId="1254315487">
    <w:abstractNumId w:val="14"/>
  </w:num>
  <w:num w:numId="18" w16cid:durableId="1534921208">
    <w:abstractNumId w:val="16"/>
  </w:num>
  <w:num w:numId="19" w16cid:durableId="996500116">
    <w:abstractNumId w:val="11"/>
  </w:num>
  <w:num w:numId="20" w16cid:durableId="1791165911">
    <w:abstractNumId w:val="9"/>
  </w:num>
  <w:num w:numId="21" w16cid:durableId="140972895">
    <w:abstractNumId w:val="17"/>
  </w:num>
  <w:num w:numId="22" w16cid:durableId="41177676">
    <w:abstractNumId w:val="4"/>
  </w:num>
  <w:num w:numId="23" w16cid:durableId="72358049">
    <w:abstractNumId w:val="16"/>
  </w:num>
  <w:num w:numId="24" w16cid:durableId="2001882155">
    <w:abstractNumId w:val="20"/>
  </w:num>
  <w:num w:numId="25" w16cid:durableId="1599022404">
    <w:abstractNumId w:val="8"/>
  </w:num>
  <w:num w:numId="26" w16cid:durableId="1869223977">
    <w:abstractNumId w:val="1"/>
  </w:num>
  <w:num w:numId="27" w16cid:durableId="13879943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9403D"/>
    <w:rsid w:val="000E1739"/>
    <w:rsid w:val="0010569A"/>
    <w:rsid w:val="00162704"/>
    <w:rsid w:val="00197314"/>
    <w:rsid w:val="001C121C"/>
    <w:rsid w:val="001C62DB"/>
    <w:rsid w:val="00217016"/>
    <w:rsid w:val="00256B19"/>
    <w:rsid w:val="00283F7D"/>
    <w:rsid w:val="002C5CF9"/>
    <w:rsid w:val="002D4188"/>
    <w:rsid w:val="003324FA"/>
    <w:rsid w:val="00390FC0"/>
    <w:rsid w:val="003D15BD"/>
    <w:rsid w:val="003D6900"/>
    <w:rsid w:val="00403A85"/>
    <w:rsid w:val="00464ABB"/>
    <w:rsid w:val="00465424"/>
    <w:rsid w:val="004B6946"/>
    <w:rsid w:val="004E1336"/>
    <w:rsid w:val="00500E5A"/>
    <w:rsid w:val="00545DC7"/>
    <w:rsid w:val="00686F7C"/>
    <w:rsid w:val="0078321E"/>
    <w:rsid w:val="007B008A"/>
    <w:rsid w:val="007E2935"/>
    <w:rsid w:val="007F7FDB"/>
    <w:rsid w:val="0081082F"/>
    <w:rsid w:val="008961FF"/>
    <w:rsid w:val="008B4037"/>
    <w:rsid w:val="008E28D2"/>
    <w:rsid w:val="008E7B21"/>
    <w:rsid w:val="00902E2D"/>
    <w:rsid w:val="00920166"/>
    <w:rsid w:val="00931535"/>
    <w:rsid w:val="00937C42"/>
    <w:rsid w:val="0094647C"/>
    <w:rsid w:val="00950EC2"/>
    <w:rsid w:val="00974ED6"/>
    <w:rsid w:val="009A7E64"/>
    <w:rsid w:val="009C6F59"/>
    <w:rsid w:val="00A110AF"/>
    <w:rsid w:val="00A11C7F"/>
    <w:rsid w:val="00A11CEB"/>
    <w:rsid w:val="00A61E7C"/>
    <w:rsid w:val="00B92C81"/>
    <w:rsid w:val="00BF1076"/>
    <w:rsid w:val="00BF7BD1"/>
    <w:rsid w:val="00C55274"/>
    <w:rsid w:val="00CA4E45"/>
    <w:rsid w:val="00CB6AF8"/>
    <w:rsid w:val="00CC454F"/>
    <w:rsid w:val="00CC79AE"/>
    <w:rsid w:val="00CF4705"/>
    <w:rsid w:val="00DB339D"/>
    <w:rsid w:val="00DF5AEA"/>
    <w:rsid w:val="00E34634"/>
    <w:rsid w:val="00E439E4"/>
    <w:rsid w:val="00E46F8F"/>
    <w:rsid w:val="00E63733"/>
    <w:rsid w:val="00E6585B"/>
    <w:rsid w:val="00EB4CDE"/>
    <w:rsid w:val="00FD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6CAF6"/>
  <w15:chartTrackingRefBased/>
  <w15:docId w15:val="{DAE02C38-8203-420A-A9D2-11BD3D810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2005-11-11T12:49:00Z</cp:lastPrinted>
  <dcterms:created xsi:type="dcterms:W3CDTF">2021-09-24T22:35:00Z</dcterms:created>
  <dcterms:modified xsi:type="dcterms:W3CDTF">2025-04-29T08:55:00Z</dcterms:modified>
</cp:coreProperties>
</file>